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5B" w:rsidRPr="000E5BC1" w:rsidRDefault="00E4705B" w:rsidP="000E5BC1">
      <w:pPr>
        <w:pStyle w:val="Heading1"/>
        <w:spacing w:line="360" w:lineRule="auto"/>
        <w:rPr>
          <w:lang w:val="en-GB"/>
        </w:rPr>
      </w:pPr>
      <w:bookmarkStart w:id="0" w:name="_GoBack"/>
      <w:bookmarkEnd w:id="0"/>
      <w:r w:rsidRPr="000E5BC1">
        <w:rPr>
          <w:lang w:val="en-GB"/>
        </w:rPr>
        <w:t>ALOS PALSAR Quality Disclaimer</w:t>
      </w:r>
    </w:p>
    <w:p w:rsidR="00E4705B" w:rsidRPr="000E5BC1" w:rsidRDefault="00E4705B" w:rsidP="000E5BC1">
      <w:pPr>
        <w:pStyle w:val="Heading2"/>
        <w:spacing w:line="360" w:lineRule="auto"/>
        <w:rPr>
          <w:sz w:val="24"/>
          <w:lang w:val="en-GB"/>
        </w:rPr>
      </w:pPr>
      <w:r w:rsidRPr="000E5BC1">
        <w:rPr>
          <w:sz w:val="24"/>
          <w:lang w:val="en-GB"/>
        </w:rPr>
        <w:t>Title:</w:t>
      </w:r>
    </w:p>
    <w:p w:rsidR="00E4705B" w:rsidRPr="004F44CF" w:rsidRDefault="000E5BC1" w:rsidP="000E5BC1">
      <w:pPr>
        <w:rPr>
          <w:rStyle w:val="PlaceholderText"/>
          <w:rFonts w:ascii="Arial" w:hAnsi="Arial" w:cs="Arial"/>
          <w:b/>
          <w:color w:val="auto"/>
          <w:sz w:val="24"/>
          <w:szCs w:val="26"/>
          <w:lang w:val="en-GB"/>
        </w:rPr>
      </w:pPr>
      <w:r w:rsidRPr="004F44CF">
        <w:rPr>
          <w:rFonts w:ascii="Arial" w:hAnsi="Arial" w:cs="Arial"/>
          <w:b/>
          <w:color w:val="auto"/>
          <w:lang w:val="en-GB"/>
        </w:rPr>
        <w:t>IPF failure due to PRF changes</w:t>
      </w:r>
    </w:p>
    <w:p w:rsidR="00E4705B" w:rsidRDefault="00E4705B" w:rsidP="000E5BC1">
      <w:pPr>
        <w:pStyle w:val="Heading2"/>
        <w:spacing w:line="360" w:lineRule="auto"/>
        <w:rPr>
          <w:sz w:val="24"/>
          <w:lang w:val="en-GB"/>
        </w:rPr>
      </w:pPr>
      <w:r w:rsidRPr="000E5BC1">
        <w:rPr>
          <w:sz w:val="24"/>
          <w:lang w:val="en-GB"/>
        </w:rPr>
        <w:t xml:space="preserve">Description: </w:t>
      </w:r>
    </w:p>
    <w:p w:rsidR="00580C42" w:rsidRDefault="00F8054B" w:rsidP="00FF11AB">
      <w:pPr>
        <w:jc w:val="both"/>
        <w:rPr>
          <w:rFonts w:ascii="Arial" w:hAnsi="Arial" w:cs="Arial"/>
          <w:color w:val="auto"/>
          <w:lang w:val="en-GB"/>
        </w:rPr>
      </w:pPr>
      <w:r>
        <w:rPr>
          <w:rFonts w:ascii="Arial" w:hAnsi="Arial" w:cs="Arial"/>
          <w:color w:val="auto"/>
          <w:lang w:val="en-GB"/>
        </w:rPr>
        <w:t xml:space="preserve">ESA </w:t>
      </w:r>
      <w:r w:rsidR="00580C42">
        <w:rPr>
          <w:rFonts w:ascii="Arial" w:hAnsi="Arial" w:cs="Arial"/>
          <w:color w:val="auto"/>
          <w:lang w:val="en-GB"/>
        </w:rPr>
        <w:t xml:space="preserve">ALOS PALSAR IPF makes the </w:t>
      </w:r>
      <w:r w:rsidR="00580C42" w:rsidRPr="000E5BC1">
        <w:rPr>
          <w:rFonts w:ascii="Arial" w:hAnsi="Arial" w:cs="Arial"/>
          <w:color w:val="auto"/>
          <w:lang w:val="en-GB"/>
        </w:rPr>
        <w:t>fundamental assumption that the platform is operated such that</w:t>
      </w:r>
      <w:r w:rsidR="00580C42">
        <w:rPr>
          <w:rFonts w:ascii="Arial" w:hAnsi="Arial" w:cs="Arial"/>
          <w:color w:val="auto"/>
          <w:lang w:val="en-GB"/>
        </w:rPr>
        <w:t xml:space="preserve"> no</w:t>
      </w:r>
      <w:r w:rsidR="00580C42" w:rsidRPr="000E5BC1">
        <w:rPr>
          <w:rFonts w:ascii="Arial" w:hAnsi="Arial" w:cs="Arial"/>
          <w:color w:val="auto"/>
          <w:lang w:val="en-GB"/>
        </w:rPr>
        <w:t xml:space="preserve"> </w:t>
      </w:r>
      <w:r w:rsidR="00580C42">
        <w:rPr>
          <w:rFonts w:ascii="Arial" w:hAnsi="Arial" w:cs="Arial"/>
          <w:color w:val="auto"/>
          <w:lang w:val="en-GB"/>
        </w:rPr>
        <w:t xml:space="preserve">PRF changes </w:t>
      </w:r>
      <w:r w:rsidR="00580C42" w:rsidRPr="000E5BC1">
        <w:rPr>
          <w:rFonts w:ascii="Arial" w:hAnsi="Arial" w:cs="Arial"/>
          <w:color w:val="auto"/>
          <w:lang w:val="en-GB"/>
        </w:rPr>
        <w:t>occur within imaging sequences</w:t>
      </w:r>
      <w:r w:rsidR="00FF11AB">
        <w:rPr>
          <w:rFonts w:ascii="Arial" w:hAnsi="Arial" w:cs="Arial"/>
          <w:color w:val="auto"/>
          <w:lang w:val="en-GB"/>
        </w:rPr>
        <w:t xml:space="preserve"> and then it considers that each L0 product is sampled at the same frequency for its entire azimuth extent.</w:t>
      </w:r>
    </w:p>
    <w:p w:rsidR="00FF11AB" w:rsidRDefault="00FF11AB" w:rsidP="00FF11AB">
      <w:pPr>
        <w:jc w:val="both"/>
        <w:rPr>
          <w:rFonts w:ascii="Arial" w:hAnsi="Arial" w:cs="Arial"/>
          <w:color w:val="auto"/>
          <w:lang w:val="en-GB"/>
        </w:rPr>
      </w:pPr>
      <w:r>
        <w:rPr>
          <w:rFonts w:ascii="Arial" w:hAnsi="Arial" w:cs="Arial"/>
          <w:color w:val="auto"/>
          <w:lang w:val="en-GB"/>
        </w:rPr>
        <w:t xml:space="preserve">During the ALOS PALSAR Quality Control activity it has been observed that this hypothesis is not always confirmed and some images are affected by PRF changes (in particular PLR products, but also FBS, FBD and WB1). These changes are most probably operated in correspondence of </w:t>
      </w:r>
      <w:r w:rsidRPr="00FF11AB">
        <w:rPr>
          <w:rFonts w:ascii="Arial" w:hAnsi="Arial" w:cs="Arial"/>
          <w:color w:val="auto"/>
          <w:lang w:val="en-GB"/>
        </w:rPr>
        <w:t>SWST change</w:t>
      </w:r>
      <w:r>
        <w:rPr>
          <w:rFonts w:ascii="Arial" w:hAnsi="Arial" w:cs="Arial"/>
          <w:color w:val="auto"/>
          <w:lang w:val="en-GB"/>
        </w:rPr>
        <w:t xml:space="preserve"> triggered by the instrument </w:t>
      </w:r>
      <w:r w:rsidRPr="00FF11AB">
        <w:rPr>
          <w:rFonts w:ascii="Arial" w:hAnsi="Arial" w:cs="Arial"/>
          <w:color w:val="auto"/>
          <w:lang w:val="en-GB"/>
        </w:rPr>
        <w:t>to avoid range aliasing</w:t>
      </w:r>
      <w:r>
        <w:rPr>
          <w:rFonts w:ascii="Arial" w:hAnsi="Arial" w:cs="Arial"/>
          <w:color w:val="auto"/>
          <w:lang w:val="en-GB"/>
        </w:rPr>
        <w:t xml:space="preserve"> issues</w:t>
      </w:r>
      <w:r w:rsidRPr="00FF11AB">
        <w:rPr>
          <w:rFonts w:ascii="Arial" w:hAnsi="Arial" w:cs="Arial"/>
          <w:color w:val="auto"/>
          <w:lang w:val="en-GB"/>
        </w:rPr>
        <w:t>.</w:t>
      </w:r>
      <w:r>
        <w:rPr>
          <w:rFonts w:ascii="Arial" w:hAnsi="Arial" w:cs="Arial"/>
          <w:color w:val="auto"/>
          <w:lang w:val="en-GB"/>
        </w:rPr>
        <w:t xml:space="preserve"> In any case the occurrence of these events appears to be quite rare (~</w:t>
      </w:r>
      <w:r w:rsidRPr="00F8054B">
        <w:rPr>
          <w:rFonts w:ascii="Arial" w:hAnsi="Arial" w:cs="Arial"/>
          <w:color w:val="auto"/>
          <w:lang w:val="en-GB"/>
        </w:rPr>
        <w:t>2%</w:t>
      </w:r>
      <w:r>
        <w:rPr>
          <w:rFonts w:ascii="Arial" w:hAnsi="Arial" w:cs="Arial"/>
          <w:color w:val="auto"/>
          <w:lang w:val="en-GB"/>
        </w:rPr>
        <w:t xml:space="preserve"> of the cases).</w:t>
      </w:r>
    </w:p>
    <w:p w:rsidR="00A70B7B" w:rsidRDefault="00A70B7B" w:rsidP="00FF11AB">
      <w:pPr>
        <w:jc w:val="both"/>
        <w:rPr>
          <w:rFonts w:ascii="Arial" w:hAnsi="Arial" w:cs="Arial"/>
          <w:color w:val="auto"/>
          <w:lang w:val="en-GB"/>
        </w:rPr>
      </w:pPr>
      <w:r>
        <w:rPr>
          <w:rFonts w:ascii="Arial" w:hAnsi="Arial" w:cs="Arial"/>
          <w:color w:val="auto"/>
          <w:lang w:val="en-GB"/>
        </w:rPr>
        <w:t xml:space="preserve">The current </w:t>
      </w:r>
      <w:r w:rsidR="00DE2FA2">
        <w:rPr>
          <w:rFonts w:ascii="Arial" w:hAnsi="Arial" w:cs="Arial"/>
          <w:color w:val="auto"/>
          <w:lang w:val="en-GB"/>
        </w:rPr>
        <w:t xml:space="preserve">installed </w:t>
      </w:r>
      <w:r>
        <w:rPr>
          <w:rFonts w:ascii="Arial" w:hAnsi="Arial" w:cs="Arial"/>
          <w:color w:val="auto"/>
          <w:lang w:val="en-GB"/>
        </w:rPr>
        <w:t xml:space="preserve">IPF </w:t>
      </w:r>
      <w:r w:rsidRPr="000E5BC1">
        <w:rPr>
          <w:rFonts w:ascii="Arial" w:hAnsi="Arial" w:cs="Arial"/>
          <w:color w:val="auto"/>
          <w:lang w:val="en-GB"/>
        </w:rPr>
        <w:t>V04.16p9</w:t>
      </w:r>
      <w:r>
        <w:rPr>
          <w:rFonts w:ascii="Arial" w:hAnsi="Arial" w:cs="Arial"/>
          <w:color w:val="auto"/>
          <w:lang w:val="en-GB"/>
        </w:rPr>
        <w:t xml:space="preserve"> </w:t>
      </w:r>
      <w:r w:rsidRPr="00FE53AA">
        <w:rPr>
          <w:rFonts w:ascii="Arial" w:hAnsi="Arial" w:cs="Arial"/>
          <w:color w:val="auto"/>
          <w:lang w:val="en-GB"/>
        </w:rPr>
        <w:t>is anyway able to identify and segregate the affected products: th</w:t>
      </w:r>
      <w:r w:rsidR="00DE2FA2" w:rsidRPr="00FE53AA">
        <w:rPr>
          <w:rFonts w:ascii="Arial" w:hAnsi="Arial" w:cs="Arial"/>
          <w:color w:val="auto"/>
          <w:lang w:val="en-GB"/>
        </w:rPr>
        <w:t>e PRF change</w:t>
      </w:r>
      <w:r w:rsidRPr="00FE53AA">
        <w:rPr>
          <w:rFonts w:ascii="Arial" w:hAnsi="Arial" w:cs="Arial"/>
          <w:color w:val="auto"/>
          <w:lang w:val="en-GB"/>
        </w:rPr>
        <w:t xml:space="preserve"> event has been managed returning a proper error message.</w:t>
      </w:r>
    </w:p>
    <w:p w:rsidR="00FF11AB" w:rsidRDefault="00FF11AB" w:rsidP="00FF11AB">
      <w:pPr>
        <w:jc w:val="both"/>
        <w:rPr>
          <w:rFonts w:ascii="Arial" w:hAnsi="Arial" w:cs="Arial"/>
          <w:color w:val="auto"/>
          <w:lang w:val="en-GB"/>
        </w:rPr>
      </w:pPr>
    </w:p>
    <w:p w:rsidR="00E4705B" w:rsidRPr="000E5BC1" w:rsidRDefault="00E4705B" w:rsidP="00580C42">
      <w:pPr>
        <w:pStyle w:val="Heading2"/>
        <w:spacing w:line="360" w:lineRule="auto"/>
        <w:rPr>
          <w:sz w:val="24"/>
          <w:lang w:val="en-GB"/>
        </w:rPr>
      </w:pPr>
      <w:r w:rsidRPr="000E5BC1">
        <w:rPr>
          <w:sz w:val="24"/>
          <w:lang w:val="en-GB"/>
        </w:rPr>
        <w:t>Degradation types:</w:t>
      </w:r>
    </w:p>
    <w:p w:rsidR="00E4705B" w:rsidRPr="000E5BC1" w:rsidRDefault="00E4705B" w:rsidP="000E5BC1">
      <w:pPr>
        <w:rPr>
          <w:rFonts w:ascii="Arial" w:hAnsi="Arial" w:cs="Arial"/>
          <w:color w:val="auto"/>
          <w:lang w:val="en-GB"/>
        </w:rPr>
      </w:pPr>
      <w:r w:rsidRPr="000E5BC1">
        <w:rPr>
          <w:rFonts w:ascii="Arial" w:hAnsi="Arial" w:cs="Arial"/>
          <w:color w:val="auto"/>
          <w:lang w:val="en-GB"/>
        </w:rPr>
        <w:t>Products not generated</w:t>
      </w:r>
    </w:p>
    <w:p w:rsidR="00E4705B" w:rsidRPr="000E5BC1" w:rsidRDefault="00E4705B" w:rsidP="000E5BC1">
      <w:pPr>
        <w:pStyle w:val="Heading2"/>
        <w:spacing w:line="360" w:lineRule="auto"/>
        <w:rPr>
          <w:sz w:val="24"/>
          <w:lang w:val="en-GB"/>
        </w:rPr>
      </w:pPr>
      <w:r w:rsidRPr="000E5BC1">
        <w:rPr>
          <w:sz w:val="24"/>
          <w:lang w:val="en-GB"/>
        </w:rPr>
        <w:t>Degradation percentage:</w:t>
      </w:r>
    </w:p>
    <w:p w:rsidR="00E4705B" w:rsidRPr="000E5BC1" w:rsidRDefault="00DE537A" w:rsidP="000E5BC1">
      <w:pPr>
        <w:rPr>
          <w:rFonts w:ascii="Arial" w:hAnsi="Arial" w:cs="Arial"/>
          <w:color w:val="auto"/>
          <w:lang w:val="en-GB"/>
        </w:rPr>
      </w:pPr>
      <w:r>
        <w:rPr>
          <w:rFonts w:ascii="Arial" w:hAnsi="Arial" w:cs="Arial"/>
          <w:color w:val="auto"/>
          <w:lang w:val="en-GB"/>
        </w:rPr>
        <w:t>1.8</w:t>
      </w:r>
      <w:r w:rsidR="00E4705B" w:rsidRPr="00F8054B">
        <w:rPr>
          <w:rFonts w:ascii="Arial" w:hAnsi="Arial" w:cs="Arial"/>
          <w:color w:val="auto"/>
          <w:lang w:val="en-GB"/>
        </w:rPr>
        <w:t>%</w:t>
      </w:r>
      <w:r w:rsidR="00E4705B" w:rsidRPr="002F763A">
        <w:rPr>
          <w:rFonts w:ascii="Arial" w:hAnsi="Arial" w:cs="Arial"/>
          <w:color w:val="auto"/>
          <w:highlight w:val="yellow"/>
          <w:lang w:val="en-GB"/>
        </w:rPr>
        <w:t xml:space="preserve"> </w:t>
      </w:r>
    </w:p>
    <w:p w:rsidR="00E4705B" w:rsidRPr="000E5BC1" w:rsidRDefault="00E4705B" w:rsidP="000E5BC1">
      <w:pPr>
        <w:pStyle w:val="Heading2"/>
        <w:spacing w:line="360" w:lineRule="auto"/>
        <w:rPr>
          <w:sz w:val="24"/>
          <w:lang w:val="en-GB"/>
        </w:rPr>
      </w:pPr>
      <w:r w:rsidRPr="000E5BC1">
        <w:rPr>
          <w:sz w:val="24"/>
          <w:lang w:val="en-GB"/>
        </w:rPr>
        <w:t>Impacted products:</w:t>
      </w:r>
    </w:p>
    <w:p w:rsidR="00E4705B" w:rsidRPr="000E5BC1" w:rsidRDefault="00E4705B" w:rsidP="000E5BC1">
      <w:pPr>
        <w:pStyle w:val="ListParagraph"/>
        <w:numPr>
          <w:ilvl w:val="0"/>
          <w:numId w:val="6"/>
        </w:numPr>
        <w:rPr>
          <w:rFonts w:ascii="Arial" w:hAnsi="Arial" w:cs="Arial"/>
          <w:color w:val="auto"/>
          <w:lang w:val="en-GB"/>
        </w:rPr>
      </w:pPr>
      <w:r w:rsidRPr="000E5BC1">
        <w:rPr>
          <w:rFonts w:ascii="Arial" w:hAnsi="Arial" w:cs="Arial"/>
          <w:b/>
          <w:color w:val="auto"/>
          <w:lang w:val="en-GB"/>
        </w:rPr>
        <w:t>Acquisition modes</w:t>
      </w:r>
      <w:r w:rsidRPr="000E5BC1">
        <w:rPr>
          <w:rFonts w:ascii="Arial" w:hAnsi="Arial" w:cs="Arial"/>
          <w:color w:val="auto"/>
          <w:lang w:val="en-GB"/>
        </w:rPr>
        <w:t>: FBS, FBD, PLR, WB1</w:t>
      </w:r>
    </w:p>
    <w:p w:rsidR="00E4705B" w:rsidRPr="000E5BC1" w:rsidRDefault="00E4705B" w:rsidP="000E5BC1">
      <w:pPr>
        <w:pStyle w:val="ListParagraph"/>
        <w:numPr>
          <w:ilvl w:val="0"/>
          <w:numId w:val="6"/>
        </w:numPr>
        <w:rPr>
          <w:rFonts w:ascii="Arial" w:hAnsi="Arial" w:cs="Arial"/>
          <w:color w:val="auto"/>
          <w:lang w:val="en-GB"/>
        </w:rPr>
      </w:pPr>
      <w:r w:rsidRPr="000E5BC1">
        <w:rPr>
          <w:rFonts w:ascii="Arial" w:hAnsi="Arial" w:cs="Arial"/>
          <w:b/>
          <w:color w:val="auto"/>
          <w:lang w:val="en-GB"/>
        </w:rPr>
        <w:t>Product types</w:t>
      </w:r>
      <w:r w:rsidRPr="000E5BC1">
        <w:rPr>
          <w:rFonts w:ascii="Arial" w:hAnsi="Arial" w:cs="Arial"/>
          <w:color w:val="auto"/>
          <w:lang w:val="en-GB"/>
        </w:rPr>
        <w:t>: L1.0, L1.1, L1.5</w:t>
      </w:r>
    </w:p>
    <w:p w:rsidR="00E4705B" w:rsidRPr="000E5BC1" w:rsidRDefault="00E4705B" w:rsidP="000E5BC1">
      <w:pPr>
        <w:pStyle w:val="ListParagraph"/>
        <w:numPr>
          <w:ilvl w:val="0"/>
          <w:numId w:val="6"/>
        </w:numPr>
        <w:rPr>
          <w:rFonts w:ascii="Arial" w:hAnsi="Arial" w:cs="Arial"/>
          <w:color w:val="auto"/>
          <w:lang w:val="en-GB"/>
        </w:rPr>
      </w:pPr>
      <w:r w:rsidRPr="000E5BC1">
        <w:rPr>
          <w:rFonts w:ascii="Arial" w:hAnsi="Arial" w:cs="Arial"/>
          <w:b/>
          <w:color w:val="auto"/>
          <w:lang w:val="en-GB"/>
        </w:rPr>
        <w:t>Polarizations</w:t>
      </w:r>
      <w:r w:rsidRPr="000E5BC1">
        <w:rPr>
          <w:rFonts w:ascii="Arial" w:hAnsi="Arial" w:cs="Arial"/>
          <w:color w:val="auto"/>
          <w:lang w:val="en-GB"/>
        </w:rPr>
        <w:t>: All</w:t>
      </w:r>
    </w:p>
    <w:p w:rsidR="00E4705B" w:rsidRPr="000E5BC1" w:rsidRDefault="000E5BC1" w:rsidP="000E5BC1">
      <w:pPr>
        <w:pStyle w:val="ListParagraph"/>
        <w:numPr>
          <w:ilvl w:val="0"/>
          <w:numId w:val="6"/>
        </w:numPr>
        <w:rPr>
          <w:rFonts w:ascii="Arial" w:hAnsi="Arial" w:cs="Arial"/>
          <w:color w:val="auto"/>
          <w:lang w:val="en-GB"/>
        </w:rPr>
      </w:pPr>
      <w:r w:rsidRPr="000E5BC1">
        <w:rPr>
          <w:rFonts w:ascii="Arial" w:hAnsi="Arial" w:cs="Arial"/>
          <w:b/>
          <w:color w:val="auto"/>
          <w:lang w:val="en-GB"/>
        </w:rPr>
        <w:t>IPF v</w:t>
      </w:r>
      <w:r w:rsidR="00E4705B" w:rsidRPr="000E5BC1">
        <w:rPr>
          <w:rFonts w:ascii="Arial" w:hAnsi="Arial" w:cs="Arial"/>
          <w:b/>
          <w:color w:val="auto"/>
          <w:lang w:val="en-GB"/>
        </w:rPr>
        <w:t>ersion</w:t>
      </w:r>
      <w:r w:rsidR="00E4705B" w:rsidRPr="000E5BC1">
        <w:rPr>
          <w:rFonts w:ascii="Arial" w:hAnsi="Arial" w:cs="Arial"/>
          <w:color w:val="auto"/>
          <w:lang w:val="en-GB"/>
        </w:rPr>
        <w:t xml:space="preserve">: </w:t>
      </w:r>
      <w:r w:rsidRPr="000E5BC1">
        <w:rPr>
          <w:rFonts w:ascii="Arial" w:hAnsi="Arial" w:cs="Arial"/>
          <w:color w:val="auto"/>
          <w:lang w:val="en-GB"/>
        </w:rPr>
        <w:t>V04.16p9</w:t>
      </w:r>
    </w:p>
    <w:p w:rsidR="000E5BC1" w:rsidRPr="000E5BC1" w:rsidRDefault="000E5BC1" w:rsidP="000E5BC1">
      <w:pPr>
        <w:pStyle w:val="ListParagraph"/>
        <w:numPr>
          <w:ilvl w:val="0"/>
          <w:numId w:val="6"/>
        </w:numPr>
        <w:rPr>
          <w:rFonts w:ascii="Arial" w:hAnsi="Arial" w:cs="Arial"/>
          <w:color w:val="auto"/>
          <w:lang w:val="en-GB"/>
        </w:rPr>
      </w:pPr>
      <w:r w:rsidRPr="000E5BC1">
        <w:rPr>
          <w:rFonts w:ascii="Arial" w:hAnsi="Arial" w:cs="Arial"/>
          <w:b/>
          <w:color w:val="auto"/>
          <w:lang w:val="en-GB"/>
        </w:rPr>
        <w:t>Beginning/end of the issue</w:t>
      </w:r>
      <w:r w:rsidRPr="000E5BC1">
        <w:rPr>
          <w:rFonts w:ascii="Arial" w:hAnsi="Arial" w:cs="Arial"/>
          <w:color w:val="auto"/>
          <w:lang w:val="en-GB"/>
        </w:rPr>
        <w:t>: Entire mission</w:t>
      </w:r>
    </w:p>
    <w:p w:rsidR="00E4705B" w:rsidRPr="000E5BC1" w:rsidRDefault="00E4705B" w:rsidP="000E5BC1">
      <w:pPr>
        <w:pStyle w:val="Heading2"/>
        <w:spacing w:line="360" w:lineRule="auto"/>
        <w:rPr>
          <w:sz w:val="24"/>
          <w:lang w:val="en-GB"/>
        </w:rPr>
      </w:pPr>
      <w:r w:rsidRPr="000E5BC1">
        <w:rPr>
          <w:sz w:val="24"/>
          <w:lang w:val="en-GB"/>
        </w:rPr>
        <w:t xml:space="preserve">Cause: </w:t>
      </w:r>
    </w:p>
    <w:p w:rsidR="000E5BC1" w:rsidRPr="000E5BC1" w:rsidRDefault="000E5BC1" w:rsidP="000E5BC1">
      <w:pPr>
        <w:rPr>
          <w:rFonts w:ascii="Arial" w:hAnsi="Arial" w:cs="Arial"/>
          <w:color w:val="auto"/>
          <w:lang w:val="en-GB"/>
        </w:rPr>
      </w:pPr>
      <w:r w:rsidRPr="000E5BC1">
        <w:rPr>
          <w:rFonts w:ascii="Arial" w:hAnsi="Arial" w:cs="Arial"/>
          <w:color w:val="auto"/>
          <w:lang w:val="en-GB"/>
        </w:rPr>
        <w:t>IPF failure is due to PRF changes occurring within imaging sequences.</w:t>
      </w:r>
    </w:p>
    <w:p w:rsidR="00E4705B" w:rsidRPr="000E5BC1" w:rsidRDefault="00E4705B" w:rsidP="000E5BC1">
      <w:pPr>
        <w:pStyle w:val="Heading2"/>
        <w:spacing w:line="360" w:lineRule="auto"/>
        <w:rPr>
          <w:sz w:val="24"/>
          <w:lang w:val="en-GB"/>
        </w:rPr>
      </w:pPr>
      <w:r w:rsidRPr="000E5BC1">
        <w:rPr>
          <w:sz w:val="24"/>
          <w:lang w:val="en-GB"/>
        </w:rPr>
        <w:t xml:space="preserve">Status: </w:t>
      </w:r>
    </w:p>
    <w:p w:rsidR="000E5BC1" w:rsidRPr="000E5BC1" w:rsidRDefault="00A70B7B" w:rsidP="000E5BC1">
      <w:pPr>
        <w:rPr>
          <w:rFonts w:ascii="Arial" w:hAnsi="Arial" w:cs="Arial"/>
          <w:color w:val="auto"/>
          <w:lang w:val="en-GB"/>
        </w:rPr>
      </w:pPr>
      <w:r>
        <w:rPr>
          <w:rFonts w:ascii="Arial" w:hAnsi="Arial" w:cs="Arial"/>
          <w:color w:val="auto"/>
          <w:lang w:val="en-GB"/>
        </w:rPr>
        <w:t xml:space="preserve">In the current </w:t>
      </w:r>
      <w:r w:rsidR="000E5BC1" w:rsidRPr="000E5BC1">
        <w:rPr>
          <w:rFonts w:ascii="Arial" w:hAnsi="Arial" w:cs="Arial"/>
          <w:color w:val="auto"/>
          <w:lang w:val="en-GB"/>
        </w:rPr>
        <w:t>IPF V04.16p9 such occurrences are managed retrieving a proper error message.</w:t>
      </w:r>
    </w:p>
    <w:p w:rsidR="00E4705B" w:rsidRPr="000E5BC1" w:rsidRDefault="00E4705B" w:rsidP="000E5BC1">
      <w:pPr>
        <w:pStyle w:val="Heading2"/>
        <w:spacing w:line="360" w:lineRule="auto"/>
        <w:rPr>
          <w:sz w:val="24"/>
          <w:lang w:val="en-GB"/>
        </w:rPr>
      </w:pPr>
      <w:r w:rsidRPr="000E5BC1">
        <w:rPr>
          <w:sz w:val="24"/>
          <w:lang w:val="en-GB"/>
        </w:rPr>
        <w:t>References:</w:t>
      </w:r>
    </w:p>
    <w:p w:rsidR="00E4705B" w:rsidRPr="000E5BC1" w:rsidRDefault="00E4705B" w:rsidP="000E5BC1">
      <w:pPr>
        <w:pStyle w:val="ListParagraph"/>
        <w:numPr>
          <w:ilvl w:val="0"/>
          <w:numId w:val="7"/>
        </w:numPr>
        <w:rPr>
          <w:rFonts w:ascii="Arial" w:hAnsi="Arial" w:cs="Arial"/>
          <w:color w:val="auto"/>
          <w:lang w:val="en-GB"/>
        </w:rPr>
      </w:pPr>
      <w:r w:rsidRPr="000E5BC1">
        <w:rPr>
          <w:rFonts w:ascii="Arial" w:hAnsi="Arial" w:cs="Arial"/>
          <w:color w:val="auto"/>
          <w:lang w:val="en-GB"/>
        </w:rPr>
        <w:t>IDEAS ART ref: IDEAS+ AR 320 - PLR Scenes Artefacts _PRF Changes</w:t>
      </w:r>
    </w:p>
    <w:p w:rsidR="003E49C1" w:rsidRPr="000E5BC1" w:rsidRDefault="003E49C1" w:rsidP="000E5BC1">
      <w:pPr>
        <w:spacing w:line="360" w:lineRule="auto"/>
        <w:jc w:val="both"/>
        <w:rPr>
          <w:color w:val="auto"/>
          <w:lang w:val="en-GB"/>
        </w:rPr>
      </w:pPr>
    </w:p>
    <w:sectPr w:rsidR="003E49C1" w:rsidRPr="000E5BC1" w:rsidSect="00E4705B">
      <w:headerReference w:type="default" r:id="rId8"/>
      <w:footerReference w:type="default" r:id="rId9"/>
      <w:pgSz w:w="11906" w:h="16838"/>
      <w:pgMar w:top="1245" w:right="991" w:bottom="851" w:left="993"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3F" w:rsidRDefault="0029473F" w:rsidP="00E4705B">
      <w:r>
        <w:separator/>
      </w:r>
    </w:p>
  </w:endnote>
  <w:endnote w:type="continuationSeparator" w:id="0">
    <w:p w:rsidR="0029473F" w:rsidRDefault="0029473F" w:rsidP="00E4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63" w:rsidRPr="00287DDA" w:rsidRDefault="00831F93" w:rsidP="00287D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3F" w:rsidRDefault="0029473F" w:rsidP="00E4705B">
      <w:r>
        <w:separator/>
      </w:r>
    </w:p>
  </w:footnote>
  <w:footnote w:type="continuationSeparator" w:id="0">
    <w:p w:rsidR="0029473F" w:rsidRDefault="0029473F" w:rsidP="00E4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63" w:rsidRDefault="004F7B5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51"/>
    <w:multiLevelType w:val="hybridMultilevel"/>
    <w:tmpl w:val="79B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F6527"/>
    <w:multiLevelType w:val="hybridMultilevel"/>
    <w:tmpl w:val="C182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A4908"/>
    <w:multiLevelType w:val="hybridMultilevel"/>
    <w:tmpl w:val="21AE7B6A"/>
    <w:lvl w:ilvl="0" w:tplc="3ABCB73C">
      <w:start w:val="1"/>
      <w:numFmt w:val="decimal"/>
      <w:pStyle w:val="Mytitle"/>
      <w:lvlText w:val="%1-"/>
      <w:lvlJc w:val="left"/>
      <w:pPr>
        <w:ind w:left="720" w:hanging="360"/>
      </w:pPr>
      <w:rPr>
        <w:b/>
        <w:color w:val="948A54" w:themeColor="background2" w:themeShade="80"/>
        <w:sz w:val="22"/>
        <w:szCs w:val="22"/>
      </w:rPr>
    </w:lvl>
    <w:lvl w:ilvl="1" w:tplc="040C0005">
      <w:start w:val="1"/>
      <w:numFmt w:val="bullet"/>
      <w:lvlText w:val=""/>
      <w:lvlJc w:val="left"/>
      <w:pPr>
        <w:ind w:left="1440" w:hanging="360"/>
      </w:pPr>
      <w:rPr>
        <w:rFonts w:ascii="Wingdings" w:hAnsi="Wingdings" w:hint="default"/>
        <w:b/>
        <w:color w:val="948A54" w:themeColor="background2" w:themeShade="80"/>
      </w:rPr>
    </w:lvl>
    <w:lvl w:ilvl="2" w:tplc="29EA50B6">
      <w:start w:val="1"/>
      <w:numFmt w:val="bullet"/>
      <w:lvlText w:val="-"/>
      <w:lvlJc w:val="left"/>
      <w:pPr>
        <w:ind w:left="2160" w:hanging="180"/>
      </w:pPr>
      <w:rPr>
        <w:rFonts w:ascii="Courier New" w:hAnsi="Courier New" w:hint="default"/>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3792A35"/>
    <w:multiLevelType w:val="hybridMultilevel"/>
    <w:tmpl w:val="E106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086414"/>
    <w:multiLevelType w:val="hybridMultilevel"/>
    <w:tmpl w:val="831EA54C"/>
    <w:lvl w:ilvl="0" w:tplc="445497D6">
      <w:numFmt w:val="bullet"/>
      <w:lvlText w:val="-"/>
      <w:lvlJc w:val="left"/>
      <w:pPr>
        <w:ind w:left="1080" w:hanging="360"/>
      </w:pPr>
      <w:rPr>
        <w:rFonts w:ascii="Trebuchet MS" w:eastAsiaTheme="minorHAnsi" w:hAnsi="Trebuchet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0765625"/>
    <w:multiLevelType w:val="hybridMultilevel"/>
    <w:tmpl w:val="446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4C7EBE"/>
    <w:multiLevelType w:val="hybridMultilevel"/>
    <w:tmpl w:val="41E0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5B"/>
    <w:rsid w:val="000E5BC1"/>
    <w:rsid w:val="0029473F"/>
    <w:rsid w:val="002F55B2"/>
    <w:rsid w:val="002F763A"/>
    <w:rsid w:val="003E49C1"/>
    <w:rsid w:val="004E7031"/>
    <w:rsid w:val="004F447F"/>
    <w:rsid w:val="004F44CF"/>
    <w:rsid w:val="004F7B5C"/>
    <w:rsid w:val="00580C42"/>
    <w:rsid w:val="00831F93"/>
    <w:rsid w:val="009E6699"/>
    <w:rsid w:val="00A70B7B"/>
    <w:rsid w:val="00C23511"/>
    <w:rsid w:val="00DE2FA2"/>
    <w:rsid w:val="00DE537A"/>
    <w:rsid w:val="00E4705B"/>
    <w:rsid w:val="00F8054B"/>
    <w:rsid w:val="00FE53AA"/>
    <w:rsid w:val="00FF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5B"/>
    <w:pPr>
      <w:spacing w:after="0" w:line="240" w:lineRule="auto"/>
    </w:pPr>
    <w:rPr>
      <w:rFonts w:ascii="Trebuchet MS" w:hAnsi="Trebuchet MS"/>
      <w:color w:val="365F91" w:themeColor="accent1" w:themeShade="BF"/>
      <w:sz w:val="20"/>
      <w:lang w:val="fr-FR" w:eastAsia="en-US"/>
    </w:rPr>
  </w:style>
  <w:style w:type="paragraph" w:styleId="Heading1">
    <w:name w:val="heading 1"/>
    <w:basedOn w:val="Normal"/>
    <w:next w:val="Normal"/>
    <w:link w:val="Heading1Char"/>
    <w:uiPriority w:val="9"/>
    <w:qFormat/>
    <w:rsid w:val="00E4705B"/>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470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05B"/>
    <w:pPr>
      <w:ind w:left="720"/>
    </w:pPr>
    <w:rPr>
      <w:rFonts w:ascii="Calibri" w:hAnsi="Calibri" w:cs="Times New Roman"/>
      <w:lang w:eastAsia="fr-FR"/>
    </w:rPr>
  </w:style>
  <w:style w:type="paragraph" w:styleId="Header">
    <w:name w:val="header"/>
    <w:basedOn w:val="Normal"/>
    <w:link w:val="HeaderChar"/>
    <w:uiPriority w:val="99"/>
    <w:unhideWhenUsed/>
    <w:rsid w:val="00E4705B"/>
    <w:pPr>
      <w:tabs>
        <w:tab w:val="center" w:pos="4536"/>
        <w:tab w:val="right" w:pos="9072"/>
      </w:tabs>
    </w:pPr>
  </w:style>
  <w:style w:type="character" w:customStyle="1" w:styleId="HeaderChar">
    <w:name w:val="Header Char"/>
    <w:basedOn w:val="DefaultParagraphFont"/>
    <w:link w:val="Header"/>
    <w:uiPriority w:val="99"/>
    <w:rsid w:val="00E4705B"/>
    <w:rPr>
      <w:rFonts w:ascii="Trebuchet MS" w:hAnsi="Trebuchet MS"/>
      <w:color w:val="365F91" w:themeColor="accent1" w:themeShade="BF"/>
      <w:sz w:val="20"/>
      <w:lang w:val="fr-FR" w:eastAsia="en-US"/>
    </w:rPr>
  </w:style>
  <w:style w:type="paragraph" w:styleId="Footer">
    <w:name w:val="footer"/>
    <w:basedOn w:val="Normal"/>
    <w:link w:val="FooterChar"/>
    <w:uiPriority w:val="99"/>
    <w:unhideWhenUsed/>
    <w:rsid w:val="00E4705B"/>
    <w:pPr>
      <w:tabs>
        <w:tab w:val="center" w:pos="4536"/>
        <w:tab w:val="right" w:pos="9072"/>
      </w:tabs>
    </w:pPr>
  </w:style>
  <w:style w:type="character" w:customStyle="1" w:styleId="FooterChar">
    <w:name w:val="Footer Char"/>
    <w:basedOn w:val="DefaultParagraphFont"/>
    <w:link w:val="Footer"/>
    <w:uiPriority w:val="99"/>
    <w:rsid w:val="00E4705B"/>
    <w:rPr>
      <w:rFonts w:ascii="Trebuchet MS" w:hAnsi="Trebuchet MS"/>
      <w:color w:val="365F91" w:themeColor="accent1" w:themeShade="BF"/>
      <w:sz w:val="20"/>
      <w:lang w:val="fr-FR" w:eastAsia="en-US"/>
    </w:rPr>
  </w:style>
  <w:style w:type="character" w:styleId="PlaceholderText">
    <w:name w:val="Placeholder Text"/>
    <w:basedOn w:val="DefaultParagraphFont"/>
    <w:uiPriority w:val="99"/>
    <w:semiHidden/>
    <w:rsid w:val="00E4705B"/>
    <w:rPr>
      <w:color w:val="808080"/>
    </w:rPr>
  </w:style>
  <w:style w:type="table" w:styleId="TableGrid">
    <w:name w:val="Table Grid"/>
    <w:basedOn w:val="TableNormal"/>
    <w:uiPriority w:val="59"/>
    <w:rsid w:val="00E4705B"/>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itle">
    <w:name w:val="My title"/>
    <w:basedOn w:val="ListParagraph"/>
    <w:rsid w:val="00E4705B"/>
    <w:pPr>
      <w:numPr>
        <w:numId w:val="1"/>
      </w:numPr>
      <w:spacing w:before="240"/>
    </w:pPr>
    <w:rPr>
      <w:rFonts w:ascii="Trebuchet MS" w:hAnsi="Trebuchet MS"/>
      <w:b/>
      <w:color w:val="948A54" w:themeColor="background2" w:themeShade="80"/>
      <w:sz w:val="22"/>
      <w:u w:val="single"/>
      <w:lang w:val="en-US"/>
    </w:rPr>
  </w:style>
  <w:style w:type="character" w:customStyle="1" w:styleId="ListParagraphChar">
    <w:name w:val="List Paragraph Char"/>
    <w:basedOn w:val="DefaultParagraphFont"/>
    <w:link w:val="ListParagraph"/>
    <w:uiPriority w:val="34"/>
    <w:rsid w:val="00E4705B"/>
    <w:rPr>
      <w:rFonts w:ascii="Calibri" w:hAnsi="Calibri" w:cs="Times New Roman"/>
      <w:color w:val="365F91" w:themeColor="accent1" w:themeShade="BF"/>
      <w:sz w:val="20"/>
      <w:lang w:val="fr-FR" w:eastAsia="fr-FR"/>
    </w:rPr>
  </w:style>
  <w:style w:type="paragraph" w:styleId="FootnoteText">
    <w:name w:val="footnote text"/>
    <w:basedOn w:val="Normal"/>
    <w:link w:val="FootnoteTextChar"/>
    <w:uiPriority w:val="99"/>
    <w:semiHidden/>
    <w:unhideWhenUsed/>
    <w:rsid w:val="00E4705B"/>
    <w:rPr>
      <w:szCs w:val="20"/>
    </w:rPr>
  </w:style>
  <w:style w:type="character" w:customStyle="1" w:styleId="FootnoteTextChar">
    <w:name w:val="Footnote Text Char"/>
    <w:basedOn w:val="DefaultParagraphFont"/>
    <w:link w:val="FootnoteText"/>
    <w:uiPriority w:val="99"/>
    <w:semiHidden/>
    <w:rsid w:val="00E4705B"/>
    <w:rPr>
      <w:rFonts w:ascii="Trebuchet MS" w:hAnsi="Trebuchet MS"/>
      <w:color w:val="365F91" w:themeColor="accent1" w:themeShade="BF"/>
      <w:sz w:val="20"/>
      <w:szCs w:val="20"/>
      <w:lang w:val="fr-FR" w:eastAsia="en-US"/>
    </w:rPr>
  </w:style>
  <w:style w:type="character" w:styleId="FootnoteReference">
    <w:name w:val="footnote reference"/>
    <w:basedOn w:val="DefaultParagraphFont"/>
    <w:uiPriority w:val="99"/>
    <w:semiHidden/>
    <w:unhideWhenUsed/>
    <w:rsid w:val="00E4705B"/>
    <w:rPr>
      <w:vertAlign w:val="superscript"/>
    </w:rPr>
  </w:style>
  <w:style w:type="paragraph" w:styleId="BalloonText">
    <w:name w:val="Balloon Text"/>
    <w:basedOn w:val="Normal"/>
    <w:link w:val="BalloonTextChar"/>
    <w:uiPriority w:val="99"/>
    <w:semiHidden/>
    <w:unhideWhenUsed/>
    <w:rsid w:val="00E4705B"/>
    <w:rPr>
      <w:rFonts w:ascii="Tahoma" w:hAnsi="Tahoma" w:cs="Tahoma"/>
      <w:sz w:val="16"/>
      <w:szCs w:val="16"/>
    </w:rPr>
  </w:style>
  <w:style w:type="character" w:customStyle="1" w:styleId="BalloonTextChar">
    <w:name w:val="Balloon Text Char"/>
    <w:basedOn w:val="DefaultParagraphFont"/>
    <w:link w:val="BalloonText"/>
    <w:uiPriority w:val="99"/>
    <w:semiHidden/>
    <w:rsid w:val="00E4705B"/>
    <w:rPr>
      <w:rFonts w:ascii="Tahoma" w:hAnsi="Tahoma" w:cs="Tahoma"/>
      <w:color w:val="365F91" w:themeColor="accent1" w:themeShade="BF"/>
      <w:sz w:val="16"/>
      <w:szCs w:val="16"/>
      <w:lang w:val="fr-FR" w:eastAsia="en-US"/>
    </w:rPr>
  </w:style>
  <w:style w:type="character" w:customStyle="1" w:styleId="Heading1Char">
    <w:name w:val="Heading 1 Char"/>
    <w:basedOn w:val="DefaultParagraphFont"/>
    <w:link w:val="Heading1"/>
    <w:uiPriority w:val="9"/>
    <w:rsid w:val="00E4705B"/>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rsid w:val="00E4705B"/>
    <w:rPr>
      <w:rFonts w:asciiTheme="majorHAnsi" w:eastAsiaTheme="majorEastAsia" w:hAnsiTheme="majorHAnsi" w:cstheme="majorBidi"/>
      <w:b/>
      <w:bCs/>
      <w:color w:val="4F81BD" w:themeColor="accent1"/>
      <w:sz w:val="26"/>
      <w:szCs w:val="2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5B"/>
    <w:pPr>
      <w:spacing w:after="0" w:line="240" w:lineRule="auto"/>
    </w:pPr>
    <w:rPr>
      <w:rFonts w:ascii="Trebuchet MS" w:hAnsi="Trebuchet MS"/>
      <w:color w:val="365F91" w:themeColor="accent1" w:themeShade="BF"/>
      <w:sz w:val="20"/>
      <w:lang w:val="fr-FR" w:eastAsia="en-US"/>
    </w:rPr>
  </w:style>
  <w:style w:type="paragraph" w:styleId="Heading1">
    <w:name w:val="heading 1"/>
    <w:basedOn w:val="Normal"/>
    <w:next w:val="Normal"/>
    <w:link w:val="Heading1Char"/>
    <w:uiPriority w:val="9"/>
    <w:qFormat/>
    <w:rsid w:val="00E4705B"/>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470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05B"/>
    <w:pPr>
      <w:ind w:left="720"/>
    </w:pPr>
    <w:rPr>
      <w:rFonts w:ascii="Calibri" w:hAnsi="Calibri" w:cs="Times New Roman"/>
      <w:lang w:eastAsia="fr-FR"/>
    </w:rPr>
  </w:style>
  <w:style w:type="paragraph" w:styleId="Header">
    <w:name w:val="header"/>
    <w:basedOn w:val="Normal"/>
    <w:link w:val="HeaderChar"/>
    <w:uiPriority w:val="99"/>
    <w:unhideWhenUsed/>
    <w:rsid w:val="00E4705B"/>
    <w:pPr>
      <w:tabs>
        <w:tab w:val="center" w:pos="4536"/>
        <w:tab w:val="right" w:pos="9072"/>
      </w:tabs>
    </w:pPr>
  </w:style>
  <w:style w:type="character" w:customStyle="1" w:styleId="HeaderChar">
    <w:name w:val="Header Char"/>
    <w:basedOn w:val="DefaultParagraphFont"/>
    <w:link w:val="Header"/>
    <w:uiPriority w:val="99"/>
    <w:rsid w:val="00E4705B"/>
    <w:rPr>
      <w:rFonts w:ascii="Trebuchet MS" w:hAnsi="Trebuchet MS"/>
      <w:color w:val="365F91" w:themeColor="accent1" w:themeShade="BF"/>
      <w:sz w:val="20"/>
      <w:lang w:val="fr-FR" w:eastAsia="en-US"/>
    </w:rPr>
  </w:style>
  <w:style w:type="paragraph" w:styleId="Footer">
    <w:name w:val="footer"/>
    <w:basedOn w:val="Normal"/>
    <w:link w:val="FooterChar"/>
    <w:uiPriority w:val="99"/>
    <w:unhideWhenUsed/>
    <w:rsid w:val="00E4705B"/>
    <w:pPr>
      <w:tabs>
        <w:tab w:val="center" w:pos="4536"/>
        <w:tab w:val="right" w:pos="9072"/>
      </w:tabs>
    </w:pPr>
  </w:style>
  <w:style w:type="character" w:customStyle="1" w:styleId="FooterChar">
    <w:name w:val="Footer Char"/>
    <w:basedOn w:val="DefaultParagraphFont"/>
    <w:link w:val="Footer"/>
    <w:uiPriority w:val="99"/>
    <w:rsid w:val="00E4705B"/>
    <w:rPr>
      <w:rFonts w:ascii="Trebuchet MS" w:hAnsi="Trebuchet MS"/>
      <w:color w:val="365F91" w:themeColor="accent1" w:themeShade="BF"/>
      <w:sz w:val="20"/>
      <w:lang w:val="fr-FR" w:eastAsia="en-US"/>
    </w:rPr>
  </w:style>
  <w:style w:type="character" w:styleId="PlaceholderText">
    <w:name w:val="Placeholder Text"/>
    <w:basedOn w:val="DefaultParagraphFont"/>
    <w:uiPriority w:val="99"/>
    <w:semiHidden/>
    <w:rsid w:val="00E4705B"/>
    <w:rPr>
      <w:color w:val="808080"/>
    </w:rPr>
  </w:style>
  <w:style w:type="table" w:styleId="TableGrid">
    <w:name w:val="Table Grid"/>
    <w:basedOn w:val="TableNormal"/>
    <w:uiPriority w:val="59"/>
    <w:rsid w:val="00E4705B"/>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itle">
    <w:name w:val="My title"/>
    <w:basedOn w:val="ListParagraph"/>
    <w:rsid w:val="00E4705B"/>
    <w:pPr>
      <w:numPr>
        <w:numId w:val="1"/>
      </w:numPr>
      <w:spacing w:before="240"/>
    </w:pPr>
    <w:rPr>
      <w:rFonts w:ascii="Trebuchet MS" w:hAnsi="Trebuchet MS"/>
      <w:b/>
      <w:color w:val="948A54" w:themeColor="background2" w:themeShade="80"/>
      <w:sz w:val="22"/>
      <w:u w:val="single"/>
      <w:lang w:val="en-US"/>
    </w:rPr>
  </w:style>
  <w:style w:type="character" w:customStyle="1" w:styleId="ListParagraphChar">
    <w:name w:val="List Paragraph Char"/>
    <w:basedOn w:val="DefaultParagraphFont"/>
    <w:link w:val="ListParagraph"/>
    <w:uiPriority w:val="34"/>
    <w:rsid w:val="00E4705B"/>
    <w:rPr>
      <w:rFonts w:ascii="Calibri" w:hAnsi="Calibri" w:cs="Times New Roman"/>
      <w:color w:val="365F91" w:themeColor="accent1" w:themeShade="BF"/>
      <w:sz w:val="20"/>
      <w:lang w:val="fr-FR" w:eastAsia="fr-FR"/>
    </w:rPr>
  </w:style>
  <w:style w:type="paragraph" w:styleId="FootnoteText">
    <w:name w:val="footnote text"/>
    <w:basedOn w:val="Normal"/>
    <w:link w:val="FootnoteTextChar"/>
    <w:uiPriority w:val="99"/>
    <w:semiHidden/>
    <w:unhideWhenUsed/>
    <w:rsid w:val="00E4705B"/>
    <w:rPr>
      <w:szCs w:val="20"/>
    </w:rPr>
  </w:style>
  <w:style w:type="character" w:customStyle="1" w:styleId="FootnoteTextChar">
    <w:name w:val="Footnote Text Char"/>
    <w:basedOn w:val="DefaultParagraphFont"/>
    <w:link w:val="FootnoteText"/>
    <w:uiPriority w:val="99"/>
    <w:semiHidden/>
    <w:rsid w:val="00E4705B"/>
    <w:rPr>
      <w:rFonts w:ascii="Trebuchet MS" w:hAnsi="Trebuchet MS"/>
      <w:color w:val="365F91" w:themeColor="accent1" w:themeShade="BF"/>
      <w:sz w:val="20"/>
      <w:szCs w:val="20"/>
      <w:lang w:val="fr-FR" w:eastAsia="en-US"/>
    </w:rPr>
  </w:style>
  <w:style w:type="character" w:styleId="FootnoteReference">
    <w:name w:val="footnote reference"/>
    <w:basedOn w:val="DefaultParagraphFont"/>
    <w:uiPriority w:val="99"/>
    <w:semiHidden/>
    <w:unhideWhenUsed/>
    <w:rsid w:val="00E4705B"/>
    <w:rPr>
      <w:vertAlign w:val="superscript"/>
    </w:rPr>
  </w:style>
  <w:style w:type="paragraph" w:styleId="BalloonText">
    <w:name w:val="Balloon Text"/>
    <w:basedOn w:val="Normal"/>
    <w:link w:val="BalloonTextChar"/>
    <w:uiPriority w:val="99"/>
    <w:semiHidden/>
    <w:unhideWhenUsed/>
    <w:rsid w:val="00E4705B"/>
    <w:rPr>
      <w:rFonts w:ascii="Tahoma" w:hAnsi="Tahoma" w:cs="Tahoma"/>
      <w:sz w:val="16"/>
      <w:szCs w:val="16"/>
    </w:rPr>
  </w:style>
  <w:style w:type="character" w:customStyle="1" w:styleId="BalloonTextChar">
    <w:name w:val="Balloon Text Char"/>
    <w:basedOn w:val="DefaultParagraphFont"/>
    <w:link w:val="BalloonText"/>
    <w:uiPriority w:val="99"/>
    <w:semiHidden/>
    <w:rsid w:val="00E4705B"/>
    <w:rPr>
      <w:rFonts w:ascii="Tahoma" w:hAnsi="Tahoma" w:cs="Tahoma"/>
      <w:color w:val="365F91" w:themeColor="accent1" w:themeShade="BF"/>
      <w:sz w:val="16"/>
      <w:szCs w:val="16"/>
      <w:lang w:val="fr-FR" w:eastAsia="en-US"/>
    </w:rPr>
  </w:style>
  <w:style w:type="character" w:customStyle="1" w:styleId="Heading1Char">
    <w:name w:val="Heading 1 Char"/>
    <w:basedOn w:val="DefaultParagraphFont"/>
    <w:link w:val="Heading1"/>
    <w:uiPriority w:val="9"/>
    <w:rsid w:val="00E4705B"/>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rsid w:val="00E4705B"/>
    <w:rPr>
      <w:rFonts w:asciiTheme="majorHAnsi" w:eastAsiaTheme="majorEastAsia" w:hAnsiTheme="majorHAnsi" w:cstheme="majorBidi"/>
      <w:b/>
      <w:bCs/>
      <w:color w:val="4F81BD" w:themeColor="accent1"/>
      <w:sz w:val="26"/>
      <w:szCs w:val="2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4</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ARESYS</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Piantanida</dc:creator>
  <cp:lastModifiedBy>Rubinder Mannan</cp:lastModifiedBy>
  <cp:revision>2</cp:revision>
  <dcterms:created xsi:type="dcterms:W3CDTF">2017-08-22T14:29:00Z</dcterms:created>
  <dcterms:modified xsi:type="dcterms:W3CDTF">2017-08-22T14:29:00Z</dcterms:modified>
</cp:coreProperties>
</file>